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A6" w:rsidRDefault="00994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837A6" w:rsidRDefault="009943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37A6" w:rsidRPr="0099435D" w:rsidRDefault="0099435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99435D">
              <w:rPr>
                <w:sz w:val="24"/>
                <w:szCs w:val="24"/>
              </w:rPr>
              <w:t>Менеджмент инвестиций в имущественном комплексе</w:t>
            </w:r>
          </w:p>
        </w:tc>
      </w:tr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Менеджмент</w:t>
            </w:r>
          </w:p>
        </w:tc>
      </w:tr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37A6" w:rsidRPr="0099435D" w:rsidRDefault="0099435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99435D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 xml:space="preserve">4 </w:t>
            </w:r>
            <w:proofErr w:type="spellStart"/>
            <w:r w:rsidRPr="0099435D">
              <w:rPr>
                <w:sz w:val="24"/>
                <w:szCs w:val="24"/>
              </w:rPr>
              <w:t>з.е</w:t>
            </w:r>
            <w:proofErr w:type="spellEnd"/>
            <w:r w:rsidRPr="0099435D">
              <w:rPr>
                <w:sz w:val="24"/>
                <w:szCs w:val="24"/>
              </w:rPr>
              <w:t>.</w:t>
            </w:r>
          </w:p>
        </w:tc>
      </w:tr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Экзамен</w:t>
            </w:r>
          </w:p>
        </w:tc>
      </w:tr>
      <w:tr w:rsidR="0099435D" w:rsidRPr="0099435D">
        <w:tc>
          <w:tcPr>
            <w:tcW w:w="3261" w:type="dxa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Г</w:t>
            </w:r>
            <w:r w:rsidRPr="0099435D">
              <w:rPr>
                <w:sz w:val="24"/>
                <w:szCs w:val="24"/>
              </w:rPr>
              <w:t>ородского хозяйства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E7E6E6" w:themeFill="background2"/>
          </w:tcPr>
          <w:p w:rsidR="008837A6" w:rsidRPr="0099435D" w:rsidRDefault="0099435D" w:rsidP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Кратк</w:t>
            </w:r>
            <w:r w:rsidRPr="0099435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Тема 1. Понятие и виды имущественного комплекса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Тема 2. управление имущественным комплексом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Тема 3. Жизненный цикл имущественного комплекса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Тема 4. Имущественный комплекс городского хозяйства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E7E6E6" w:themeFill="background2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837A6" w:rsidRPr="0099435D" w:rsidRDefault="0099435D" w:rsidP="0099435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Инновационный менеджмент [Электронный ресурс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учебник для студентов вузов, обучающихся по направлению «Менеджмент» (степень (квалификация) — «магистратура») / </w:t>
            </w:r>
            <w:r w:rsidRPr="0099435D">
              <w:rPr>
                <w:sz w:val="24"/>
                <w:szCs w:val="24"/>
              </w:rPr>
              <w:t xml:space="preserve">[В. Я. Горфинкель [и др.] ; под ред. В. Я. Горфинкеля, Т. Г. </w:t>
            </w:r>
            <w:proofErr w:type="spellStart"/>
            <w:r w:rsidRPr="0099435D">
              <w:rPr>
                <w:sz w:val="24"/>
                <w:szCs w:val="24"/>
              </w:rPr>
              <w:t>Попадюк</w:t>
            </w:r>
            <w:proofErr w:type="spellEnd"/>
            <w:r w:rsidRPr="0099435D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99435D">
              <w:rPr>
                <w:sz w:val="24"/>
                <w:szCs w:val="24"/>
              </w:rPr>
              <w:t>перераб</w:t>
            </w:r>
            <w:proofErr w:type="spellEnd"/>
            <w:r w:rsidRPr="0099435D">
              <w:rPr>
                <w:sz w:val="24"/>
                <w:szCs w:val="24"/>
              </w:rPr>
              <w:t xml:space="preserve">. и доп.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Вузовский учебник: ИНФРА-М, 2019. - 380 с. </w:t>
            </w:r>
            <w:hyperlink r:id="rId6" w:tgtFrame="читать полный текст">
              <w:r w:rsidRPr="0099435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http://znanium.com/go.php?id=1003543</w:t>
              </w:r>
            </w:hyperlink>
          </w:p>
          <w:p w:rsidR="008837A6" w:rsidRPr="0099435D" w:rsidRDefault="0099435D" w:rsidP="0099435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Инвестиции и инновации [Электронный ресурс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учебник / [В. Н. Щербаков [и др.]; под ред. В. Н. Щербакова.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Дашков и К°, 2017. - 658 с. </w:t>
            </w:r>
            <w:hyperlink r:id="rId7" w:tgtFrame="читать полный текст">
              <w:r w:rsidRPr="0099435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http://znanium.com/go.php?id=936128</w:t>
              </w:r>
            </w:hyperlink>
          </w:p>
          <w:p w:rsidR="008837A6" w:rsidRPr="0099435D" w:rsidRDefault="0099435D" w:rsidP="0099435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Шарп, У. Ф. Инвестиции [Электронный ресурс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учебник : для использования в учебном процессе студентами вузов, обучающимися по экономическим с</w:t>
            </w:r>
            <w:r w:rsidRPr="0099435D">
              <w:rPr>
                <w:sz w:val="24"/>
                <w:szCs w:val="24"/>
              </w:rPr>
              <w:t xml:space="preserve">пециальностям / Уильям Ф. Шарп, Гордон Дж. </w:t>
            </w:r>
            <w:proofErr w:type="spellStart"/>
            <w:r w:rsidRPr="0099435D">
              <w:rPr>
                <w:sz w:val="24"/>
                <w:szCs w:val="24"/>
              </w:rPr>
              <w:t>Александер</w:t>
            </w:r>
            <w:proofErr w:type="spellEnd"/>
            <w:r w:rsidRPr="0099435D">
              <w:rPr>
                <w:sz w:val="24"/>
                <w:szCs w:val="24"/>
              </w:rPr>
              <w:t xml:space="preserve">, Джеффри В. </w:t>
            </w:r>
            <w:proofErr w:type="spellStart"/>
            <w:r w:rsidRPr="0099435D">
              <w:rPr>
                <w:sz w:val="24"/>
                <w:szCs w:val="24"/>
              </w:rPr>
              <w:t>Бэйли</w:t>
            </w:r>
            <w:proofErr w:type="spellEnd"/>
            <w:r w:rsidRPr="0099435D">
              <w:rPr>
                <w:sz w:val="24"/>
                <w:szCs w:val="24"/>
              </w:rPr>
              <w:t xml:space="preserve"> ; пер. с англ. [А. Н. Буренина, А. А. Васина].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ИНФРА-М, 2018. - XII, 1028. </w:t>
            </w:r>
            <w:hyperlink r:id="rId8" w:tgtFrame="читать полный текст">
              <w:r w:rsidRPr="0099435D">
                <w:rPr>
                  <w:rStyle w:val="-"/>
                  <w:iCs/>
                  <w:color w:val="auto"/>
                  <w:sz w:val="24"/>
                  <w:szCs w:val="24"/>
                </w:rPr>
                <w:t>http://znanium.com</w:t>
              </w:r>
              <w:r w:rsidRPr="0099435D">
                <w:rPr>
                  <w:rStyle w:val="-"/>
                  <w:iCs/>
                  <w:color w:val="auto"/>
                  <w:sz w:val="24"/>
                  <w:szCs w:val="24"/>
                </w:rPr>
                <w:t>/go.php?id=939546</w:t>
              </w:r>
            </w:hyperlink>
          </w:p>
          <w:p w:rsidR="008837A6" w:rsidRPr="0099435D" w:rsidRDefault="0099435D" w:rsidP="0099435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99435D">
              <w:rPr>
                <w:sz w:val="24"/>
                <w:szCs w:val="24"/>
              </w:rPr>
              <w:t>Шориков</w:t>
            </w:r>
            <w:proofErr w:type="spellEnd"/>
            <w:r w:rsidRPr="0099435D">
              <w:rPr>
                <w:sz w:val="24"/>
                <w:szCs w:val="24"/>
              </w:rPr>
              <w:t>, А. Ф. Прогнозирование и оптимизация результата управления инвестиционным проектированием [Текст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[монография] / А. Ф. </w:t>
            </w:r>
            <w:proofErr w:type="spellStart"/>
            <w:r w:rsidRPr="0099435D">
              <w:rPr>
                <w:sz w:val="24"/>
                <w:szCs w:val="24"/>
              </w:rPr>
              <w:t>Шориков</w:t>
            </w:r>
            <w:proofErr w:type="spellEnd"/>
            <w:r w:rsidRPr="0099435D">
              <w:rPr>
                <w:sz w:val="24"/>
                <w:szCs w:val="24"/>
              </w:rPr>
              <w:t xml:space="preserve">, Е. В. </w:t>
            </w:r>
            <w:proofErr w:type="spellStart"/>
            <w:r w:rsidRPr="0099435D">
              <w:rPr>
                <w:sz w:val="24"/>
                <w:szCs w:val="24"/>
              </w:rPr>
              <w:t>Буценко</w:t>
            </w:r>
            <w:proofErr w:type="spellEnd"/>
            <w:r w:rsidRPr="0099435D">
              <w:rPr>
                <w:sz w:val="24"/>
                <w:szCs w:val="24"/>
              </w:rPr>
              <w:t xml:space="preserve">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URSS: [ЛЕНАНД], 2018. - 265 с. (2 экз.</w:t>
            </w:r>
          </w:p>
          <w:p w:rsidR="008837A6" w:rsidRPr="0099435D" w:rsidRDefault="009943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37A6" w:rsidRPr="0099435D" w:rsidRDefault="0099435D" w:rsidP="0099435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Алексеев,</w:t>
            </w:r>
            <w:r w:rsidRPr="0099435D">
              <w:rPr>
                <w:sz w:val="24"/>
                <w:szCs w:val="24"/>
              </w:rPr>
              <w:t xml:space="preserve"> В. Н. Формирование инвестиционного проекта и оценка его эффективности [Электронный ресурс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учебно-практическое пособие / В. Н. Алексеев, Н. Н. Шарков ; Рос. акад. </w:t>
            </w:r>
            <w:proofErr w:type="spellStart"/>
            <w:r w:rsidRPr="0099435D">
              <w:rPr>
                <w:sz w:val="24"/>
                <w:szCs w:val="24"/>
              </w:rPr>
              <w:t>естеств</w:t>
            </w:r>
            <w:proofErr w:type="spellEnd"/>
            <w:r w:rsidRPr="0099435D">
              <w:rPr>
                <w:sz w:val="24"/>
                <w:szCs w:val="24"/>
              </w:rPr>
              <w:t xml:space="preserve">. наук.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Дашков и К°, 2017. - 176 с. </w:t>
            </w:r>
            <w:hyperlink r:id="rId9" w:tgtFrame="читать полный текст">
              <w:r w:rsidRPr="0099435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8837A6" w:rsidRPr="0099435D" w:rsidRDefault="0099435D" w:rsidP="0099435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9435D">
              <w:rPr>
                <w:kern w:val="0"/>
                <w:sz w:val="24"/>
                <w:szCs w:val="24"/>
              </w:rPr>
              <w:t>Ипотечно</w:t>
            </w:r>
            <w:proofErr w:type="spellEnd"/>
            <w:r w:rsidRPr="0099435D">
              <w:rPr>
                <w:kern w:val="0"/>
                <w:sz w:val="24"/>
                <w:szCs w:val="24"/>
              </w:rPr>
              <w:t>-инвестиционный анализ [Текст</w:t>
            </w:r>
            <w:proofErr w:type="gramStart"/>
            <w:r w:rsidRPr="0099435D">
              <w:rPr>
                <w:kern w:val="0"/>
                <w:sz w:val="24"/>
                <w:szCs w:val="24"/>
              </w:rPr>
              <w:t>] :</w:t>
            </w:r>
            <w:proofErr w:type="gramEnd"/>
            <w:r w:rsidRPr="0099435D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специальности 270115 "Экспертиза и управление недвижимостью", направления 270100 "Строите</w:t>
            </w:r>
            <w:r w:rsidRPr="0099435D">
              <w:rPr>
                <w:kern w:val="0"/>
                <w:sz w:val="24"/>
                <w:szCs w:val="24"/>
              </w:rPr>
              <w:t xml:space="preserve">льство" / С. А. </w:t>
            </w:r>
            <w:proofErr w:type="spellStart"/>
            <w:r w:rsidRPr="0099435D">
              <w:rPr>
                <w:kern w:val="0"/>
                <w:sz w:val="24"/>
                <w:szCs w:val="24"/>
              </w:rPr>
              <w:t>Баронин</w:t>
            </w:r>
            <w:proofErr w:type="spellEnd"/>
            <w:r w:rsidRPr="0099435D">
              <w:rPr>
                <w:kern w:val="0"/>
                <w:sz w:val="24"/>
                <w:szCs w:val="24"/>
              </w:rPr>
              <w:t xml:space="preserve"> [и др.] ; под общ. ред. С. А. </w:t>
            </w:r>
            <w:proofErr w:type="spellStart"/>
            <w:r w:rsidRPr="0099435D">
              <w:rPr>
                <w:kern w:val="0"/>
                <w:sz w:val="24"/>
                <w:szCs w:val="24"/>
              </w:rPr>
              <w:t>Баронина</w:t>
            </w:r>
            <w:proofErr w:type="spellEnd"/>
            <w:r w:rsidRPr="0099435D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99435D">
              <w:rPr>
                <w:kern w:val="0"/>
                <w:sz w:val="24"/>
                <w:szCs w:val="24"/>
              </w:rPr>
              <w:t>Междунар</w:t>
            </w:r>
            <w:proofErr w:type="spellEnd"/>
            <w:r w:rsidRPr="0099435D">
              <w:rPr>
                <w:kern w:val="0"/>
                <w:sz w:val="24"/>
                <w:szCs w:val="24"/>
              </w:rPr>
              <w:t xml:space="preserve">. акад. ипотеки и недвижимости [и др.]. - </w:t>
            </w:r>
            <w:proofErr w:type="gramStart"/>
            <w:r w:rsidRPr="0099435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9435D">
              <w:rPr>
                <w:kern w:val="0"/>
                <w:sz w:val="24"/>
                <w:szCs w:val="24"/>
              </w:rPr>
              <w:t xml:space="preserve"> ИНФРА-М, 2014. - 175 с. (1 экз.)</w:t>
            </w:r>
          </w:p>
          <w:p w:rsidR="008837A6" w:rsidRPr="0099435D" w:rsidRDefault="0099435D" w:rsidP="0099435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Инвестиционный менеджмент [Текст</w:t>
            </w:r>
            <w:proofErr w:type="gramStart"/>
            <w:r w:rsidRPr="0099435D">
              <w:rPr>
                <w:sz w:val="24"/>
                <w:szCs w:val="24"/>
              </w:rPr>
              <w:t>] :</w:t>
            </w:r>
            <w:proofErr w:type="gramEnd"/>
            <w:r w:rsidRPr="0099435D">
              <w:rPr>
                <w:sz w:val="24"/>
                <w:szCs w:val="24"/>
              </w:rPr>
              <w:t xml:space="preserve"> учебник для студентов вузов, обучающихся по направлениям подгот</w:t>
            </w:r>
            <w:r w:rsidRPr="0099435D">
              <w:rPr>
                <w:sz w:val="24"/>
                <w:szCs w:val="24"/>
              </w:rPr>
              <w:t xml:space="preserve">овки "Экономика", "Менеджмент" / [Н. И. Лахметкина [и др.] ; под ред. Н. И. Лахметкиной ; Финансовый ун-т при Правительстве Рос. Федерации. - </w:t>
            </w:r>
            <w:proofErr w:type="gramStart"/>
            <w:r w:rsidRPr="0099435D">
              <w:rPr>
                <w:sz w:val="24"/>
                <w:szCs w:val="24"/>
              </w:rPr>
              <w:t>Москва :</w:t>
            </w:r>
            <w:proofErr w:type="gramEnd"/>
            <w:r w:rsidRPr="0099435D">
              <w:rPr>
                <w:sz w:val="24"/>
                <w:szCs w:val="24"/>
              </w:rPr>
              <w:t xml:space="preserve"> </w:t>
            </w:r>
            <w:proofErr w:type="spellStart"/>
            <w:r w:rsidRPr="0099435D">
              <w:rPr>
                <w:sz w:val="24"/>
                <w:szCs w:val="24"/>
              </w:rPr>
              <w:t>КноРус</w:t>
            </w:r>
            <w:proofErr w:type="spellEnd"/>
            <w:r w:rsidRPr="0099435D">
              <w:rPr>
                <w:sz w:val="24"/>
                <w:szCs w:val="24"/>
              </w:rPr>
              <w:t>, 2016. - 262 с. (6 экз.)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E7E6E6" w:themeFill="background2"/>
          </w:tcPr>
          <w:p w:rsidR="008837A6" w:rsidRPr="0099435D" w:rsidRDefault="0099435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99435D">
              <w:rPr>
                <w:b/>
                <w:sz w:val="24"/>
                <w:szCs w:val="24"/>
              </w:rPr>
              <w:t xml:space="preserve">ечение: </w:t>
            </w:r>
          </w:p>
          <w:p w:rsidR="008837A6" w:rsidRPr="0099435D" w:rsidRDefault="0099435D">
            <w:pPr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435D">
              <w:rPr>
                <w:sz w:val="24"/>
                <w:szCs w:val="24"/>
              </w:rPr>
              <w:t>Astra</w:t>
            </w:r>
            <w:proofErr w:type="spellEnd"/>
            <w:r w:rsidRPr="0099435D">
              <w:rPr>
                <w:sz w:val="24"/>
                <w:szCs w:val="24"/>
              </w:rPr>
              <w:t xml:space="preserve"> </w:t>
            </w:r>
            <w:proofErr w:type="spellStart"/>
            <w:r w:rsidRPr="0099435D">
              <w:rPr>
                <w:sz w:val="24"/>
                <w:szCs w:val="24"/>
              </w:rPr>
              <w:t>Linux</w:t>
            </w:r>
            <w:proofErr w:type="spellEnd"/>
            <w:r w:rsidRPr="0099435D">
              <w:rPr>
                <w:sz w:val="24"/>
                <w:szCs w:val="24"/>
              </w:rPr>
              <w:t xml:space="preserve"> </w:t>
            </w:r>
            <w:proofErr w:type="spellStart"/>
            <w:r w:rsidRPr="0099435D">
              <w:rPr>
                <w:sz w:val="24"/>
                <w:szCs w:val="24"/>
              </w:rPr>
              <w:t>Common</w:t>
            </w:r>
            <w:proofErr w:type="spellEnd"/>
            <w:r w:rsidRPr="0099435D">
              <w:rPr>
                <w:sz w:val="24"/>
                <w:szCs w:val="24"/>
              </w:rPr>
              <w:t xml:space="preserve"> </w:t>
            </w:r>
            <w:proofErr w:type="spellStart"/>
            <w:r w:rsidRPr="0099435D">
              <w:rPr>
                <w:sz w:val="24"/>
                <w:szCs w:val="24"/>
              </w:rPr>
              <w:t>Edition</w:t>
            </w:r>
            <w:proofErr w:type="spellEnd"/>
            <w:r w:rsidRPr="0099435D">
              <w:rPr>
                <w:sz w:val="24"/>
                <w:szCs w:val="24"/>
              </w:rPr>
              <w:t xml:space="preserve"> ТУ 5011-001-88328866-2008 версии 2.12. </w:t>
            </w:r>
            <w:r w:rsidRPr="0099435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837A6" w:rsidRPr="0099435D" w:rsidRDefault="0099435D">
            <w:pPr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9435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>Перечень информационных справоч</w:t>
            </w:r>
            <w:r w:rsidRPr="0099435D">
              <w:rPr>
                <w:b/>
                <w:sz w:val="24"/>
                <w:szCs w:val="24"/>
              </w:rPr>
              <w:t>ных систем, ресурсов информационно-телекоммуникационной сети «Интернет»:</w:t>
            </w:r>
          </w:p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Общего доступа</w:t>
            </w:r>
          </w:p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- Справочная правовая система ГАРАНТ</w:t>
            </w:r>
          </w:p>
          <w:p w:rsidR="008837A6" w:rsidRPr="0099435D" w:rsidRDefault="0099435D">
            <w:pPr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E7E6E6" w:themeFill="background2"/>
          </w:tcPr>
          <w:p w:rsidR="008837A6" w:rsidRPr="0099435D" w:rsidRDefault="0099435D">
            <w:pPr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E7E6E6" w:themeFill="background2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435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435D" w:rsidRPr="0099435D">
        <w:tc>
          <w:tcPr>
            <w:tcW w:w="10490" w:type="dxa"/>
            <w:gridSpan w:val="3"/>
            <w:shd w:val="clear" w:color="auto" w:fill="auto"/>
          </w:tcPr>
          <w:p w:rsidR="008837A6" w:rsidRPr="0099435D" w:rsidRDefault="009943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43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9435D" w:rsidRDefault="0099435D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8837A6" w:rsidRDefault="0099435D">
      <w:r>
        <w:rPr>
          <w:sz w:val="24"/>
          <w:szCs w:val="24"/>
        </w:rPr>
        <w:t xml:space="preserve">Заведующий кафедрой </w:t>
      </w:r>
      <w:bookmarkStart w:id="0" w:name="_GoBack"/>
      <w:bookmarkEnd w:id="0"/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sectPr w:rsidR="008837A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2BA"/>
    <w:multiLevelType w:val="multilevel"/>
    <w:tmpl w:val="4B64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039C"/>
    <w:multiLevelType w:val="multilevel"/>
    <w:tmpl w:val="698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1664"/>
    <w:multiLevelType w:val="multilevel"/>
    <w:tmpl w:val="6B5AE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A6"/>
    <w:rsid w:val="008837A6"/>
    <w:rsid w:val="009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C4E3"/>
  <w15:docId w15:val="{79567E44-3355-4668-A785-DF95B7F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sz w:val="20"/>
    </w:rPr>
  </w:style>
  <w:style w:type="character" w:customStyle="1" w:styleId="ListLabel87">
    <w:name w:val="ListLabel 87"/>
    <w:qFormat/>
    <w:rPr>
      <w:b w:val="0"/>
      <w:sz w:val="20"/>
    </w:rPr>
  </w:style>
  <w:style w:type="character" w:customStyle="1" w:styleId="ListLabel88">
    <w:name w:val="ListLabel 88"/>
    <w:qFormat/>
    <w:rPr>
      <w:i/>
      <w:iCs/>
      <w:sz w:val="20"/>
    </w:rPr>
  </w:style>
  <w:style w:type="character" w:customStyle="1" w:styleId="ListLabel89">
    <w:name w:val="ListLabel 89"/>
    <w:qFormat/>
    <w:rPr>
      <w:b w:val="0"/>
      <w:sz w:val="20"/>
    </w:rPr>
  </w:style>
  <w:style w:type="character" w:customStyle="1" w:styleId="ListLabel90">
    <w:name w:val="ListLabel 90"/>
    <w:qFormat/>
    <w:rPr>
      <w:b w:val="0"/>
      <w:sz w:val="20"/>
    </w:rPr>
  </w:style>
  <w:style w:type="character" w:customStyle="1" w:styleId="ListLabel91">
    <w:name w:val="ListLabel 91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54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6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5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B8CE-D5F9-417F-BAE0-20E7B74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2019-04-10T16:19:00Z</cp:lastPrinted>
  <dcterms:created xsi:type="dcterms:W3CDTF">2019-04-04T06:12:00Z</dcterms:created>
  <dcterms:modified xsi:type="dcterms:W3CDTF">2019-07-03T05:45:00Z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